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B5" w:rsidRDefault="00204936" w:rsidP="00BD64A9">
      <w:pPr>
        <w:tabs>
          <w:tab w:val="left" w:pos="415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65.75pt;margin-top:.7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IbzwIAAJI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" filled="f" stroked="f">
            <v:textbox style="mso-fit-shape-to-text:t">
              <w:txbxContent>
                <w:p w:rsidR="002518E6" w:rsidRPr="002518E6" w:rsidRDefault="002518E6" w:rsidP="002518E6">
                  <w:pPr>
                    <w:tabs>
                      <w:tab w:val="left" w:pos="4155"/>
                    </w:tabs>
                    <w:jc w:val="center"/>
                    <w:rPr>
                      <w:b/>
                      <w:sz w:val="72"/>
                      <w:szCs w:val="72"/>
                    </w:rPr>
                  </w:pPr>
                  <w:r w:rsidRPr="002518E6">
                    <w:rPr>
                      <w:b/>
                      <w:color w:val="000000" w:themeColor="text1"/>
                      <w:sz w:val="72"/>
                      <w:szCs w:val="72"/>
                    </w:rPr>
                    <w:t>БЕТОН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7" type="#_x0000_t202" style="position:absolute;margin-left:165.75pt;margin-top:-.7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" filled="f" stroked="f">
            <v:fill o:detectmouseclick="t"/>
            <v:textbox style="mso-fit-shape-to-text:t">
              <w:txbxContent>
                <w:p w:rsidR="002518E6" w:rsidRPr="002518E6" w:rsidRDefault="002518E6" w:rsidP="002518E6">
                  <w:pPr>
                    <w:tabs>
                      <w:tab w:val="left" w:pos="4155"/>
                    </w:tabs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БЕТОН</w:t>
                  </w:r>
                </w:p>
              </w:txbxContent>
            </v:textbox>
          </v:shape>
        </w:pict>
      </w:r>
      <w:r w:rsidR="00BD64A9">
        <w:tab/>
      </w:r>
    </w:p>
    <w:p w:rsidR="00BD64A9" w:rsidRPr="002C4399" w:rsidRDefault="00BD64A9" w:rsidP="00BD64A9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9"/>
        <w:tblW w:w="1091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7"/>
        <w:gridCol w:w="3176"/>
        <w:gridCol w:w="1109"/>
        <w:gridCol w:w="971"/>
        <w:gridCol w:w="972"/>
        <w:gridCol w:w="971"/>
        <w:gridCol w:w="971"/>
        <w:gridCol w:w="971"/>
        <w:gridCol w:w="888"/>
      </w:tblGrid>
      <w:tr w:rsidR="00BD64A9" w:rsidTr="002518E6">
        <w:tc>
          <w:tcPr>
            <w:tcW w:w="88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7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Класс бетона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Цена за м.куб без доставки</w:t>
            </w:r>
          </w:p>
        </w:tc>
        <w:tc>
          <w:tcPr>
            <w:tcW w:w="291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Цена</w:t>
            </w:r>
            <w:r w:rsidR="00927883">
              <w:rPr>
                <w:rFonts w:ascii="Times New Roman" w:hAnsi="Times New Roman" w:cs="Times New Roman"/>
                <w:b/>
              </w:rPr>
              <w:t xml:space="preserve"> за 1м</w:t>
            </w:r>
            <w:r w:rsidR="0092788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BD64A9">
              <w:rPr>
                <w:rFonts w:ascii="Times New Roman" w:hAnsi="Times New Roman" w:cs="Times New Roman"/>
                <w:b/>
              </w:rPr>
              <w:t xml:space="preserve"> с доставкой 5м</w:t>
            </w:r>
            <w:r w:rsidRPr="00BD64A9">
              <w:rPr>
                <w:rFonts w:ascii="Times New Roman" w:hAnsi="Times New Roman" w:cs="Times New Roman"/>
                <w:b/>
                <w:vertAlign w:val="superscript"/>
              </w:rPr>
              <w:t xml:space="preserve">3 </w:t>
            </w:r>
            <w:r w:rsidRPr="00BD64A9">
              <w:rPr>
                <w:rFonts w:ascii="Times New Roman" w:hAnsi="Times New Roman" w:cs="Times New Roman"/>
                <w:b/>
              </w:rPr>
              <w:t>миксером</w:t>
            </w:r>
          </w:p>
        </w:tc>
        <w:tc>
          <w:tcPr>
            <w:tcW w:w="283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D64A9" w:rsidRPr="00BD64A9" w:rsidRDefault="0092788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Цена</w:t>
            </w:r>
            <w:r>
              <w:rPr>
                <w:rFonts w:ascii="Times New Roman" w:hAnsi="Times New Roman" w:cs="Times New Roman"/>
                <w:b/>
              </w:rPr>
              <w:t xml:space="preserve"> за 1м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BD64A9">
              <w:rPr>
                <w:rFonts w:ascii="Times New Roman" w:hAnsi="Times New Roman" w:cs="Times New Roman"/>
                <w:b/>
              </w:rPr>
              <w:t xml:space="preserve"> с доставкой </w:t>
            </w:r>
            <w:r w:rsidR="00EF2833">
              <w:rPr>
                <w:rFonts w:ascii="Times New Roman" w:hAnsi="Times New Roman" w:cs="Times New Roman"/>
                <w:b/>
              </w:rPr>
              <w:t>3</w:t>
            </w:r>
            <w:r w:rsidR="00BD64A9" w:rsidRPr="00BD64A9">
              <w:rPr>
                <w:rFonts w:ascii="Times New Roman" w:hAnsi="Times New Roman" w:cs="Times New Roman"/>
                <w:b/>
              </w:rPr>
              <w:t>м</w:t>
            </w:r>
            <w:r w:rsidR="00BD64A9" w:rsidRPr="00BD64A9">
              <w:rPr>
                <w:rFonts w:ascii="Times New Roman" w:hAnsi="Times New Roman" w:cs="Times New Roman"/>
                <w:b/>
                <w:vertAlign w:val="superscript"/>
              </w:rPr>
              <w:t xml:space="preserve">3 </w:t>
            </w:r>
            <w:r w:rsidR="00BD64A9" w:rsidRPr="00BD64A9">
              <w:rPr>
                <w:rFonts w:ascii="Times New Roman" w:hAnsi="Times New Roman" w:cs="Times New Roman"/>
                <w:b/>
              </w:rPr>
              <w:t>миксером</w:t>
            </w:r>
          </w:p>
        </w:tc>
      </w:tr>
      <w:tr w:rsidR="00BD64A9" w:rsidTr="00B629CB">
        <w:trPr>
          <w:trHeight w:val="494"/>
        </w:trPr>
        <w:tc>
          <w:tcPr>
            <w:tcW w:w="88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До 10км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До 20км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До 30км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До 10км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До 20км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D64A9" w:rsidRPr="00BD64A9" w:rsidRDefault="00BD64A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До 30км</w:t>
            </w:r>
          </w:p>
        </w:tc>
      </w:tr>
      <w:tr w:rsidR="00521513" w:rsidTr="002518E6">
        <w:tc>
          <w:tcPr>
            <w:tcW w:w="887" w:type="dxa"/>
            <w:tcBorders>
              <w:top w:val="single" w:sz="12" w:space="0" w:color="auto"/>
            </w:tcBorders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521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  <w:tcBorders>
              <w:top w:val="single" w:sz="12" w:space="0" w:color="auto"/>
            </w:tcBorders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513">
              <w:rPr>
                <w:rFonts w:ascii="Times New Roman" w:hAnsi="Times New Roman" w:cs="Times New Roman"/>
              </w:rPr>
              <w:t>В 7,5 (М100) П4</w:t>
            </w:r>
            <w:r w:rsidRPr="00521513">
              <w:rPr>
                <w:rFonts w:ascii="Times New Roman" w:hAnsi="Times New Roman" w:cs="Times New Roman"/>
                <w:lang w:val="en-US"/>
              </w:rPr>
              <w:t>F100 w2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21513" w:rsidRP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2" w:type="dxa"/>
            <w:tcBorders>
              <w:top w:val="single" w:sz="12" w:space="0" w:color="auto"/>
            </w:tcBorders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521513" w:rsidRPr="00521513" w:rsidRDefault="00521513" w:rsidP="00C3689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888" w:type="dxa"/>
            <w:tcBorders>
              <w:top w:val="single" w:sz="12" w:space="0" w:color="auto"/>
            </w:tcBorders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521513" w:rsidTr="002518E6">
        <w:tc>
          <w:tcPr>
            <w:tcW w:w="887" w:type="dxa"/>
          </w:tcPr>
          <w:p w:rsidR="00521513" w:rsidRPr="00521513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521513">
              <w:rPr>
                <w:rFonts w:ascii="Times New Roman" w:hAnsi="Times New Roman" w:cs="Times New Roman"/>
              </w:rPr>
              <w:t>В 12,5 (М150) П4</w:t>
            </w:r>
            <w:r w:rsidRPr="00521513">
              <w:rPr>
                <w:rFonts w:ascii="Times New Roman" w:hAnsi="Times New Roman" w:cs="Times New Roman"/>
                <w:lang w:val="en-US"/>
              </w:rPr>
              <w:t>F</w:t>
            </w:r>
            <w:r w:rsidRPr="00521513">
              <w:rPr>
                <w:rFonts w:ascii="Times New Roman" w:hAnsi="Times New Roman" w:cs="Times New Roman"/>
              </w:rPr>
              <w:t xml:space="preserve">150 </w:t>
            </w:r>
            <w:r w:rsidRPr="00521513">
              <w:rPr>
                <w:rFonts w:ascii="Times New Roman" w:hAnsi="Times New Roman" w:cs="Times New Roman"/>
                <w:lang w:val="en-US"/>
              </w:rPr>
              <w:t>w</w:t>
            </w:r>
            <w:r w:rsidRPr="005215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21513" w:rsidRP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2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1" w:type="dxa"/>
          </w:tcPr>
          <w:p w:rsidR="00521513" w:rsidRPr="00521513" w:rsidRDefault="00521513" w:rsidP="00C3689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1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</w:t>
            </w:r>
          </w:p>
        </w:tc>
        <w:tc>
          <w:tcPr>
            <w:tcW w:w="888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</w:tr>
      <w:tr w:rsidR="00521513" w:rsidTr="002518E6">
        <w:tc>
          <w:tcPr>
            <w:tcW w:w="887" w:type="dxa"/>
          </w:tcPr>
          <w:p w:rsidR="00521513" w:rsidRPr="00521513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6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521513">
              <w:rPr>
                <w:rFonts w:ascii="Times New Roman" w:hAnsi="Times New Roman" w:cs="Times New Roman"/>
              </w:rPr>
              <w:t>В 15 (М200) П4</w:t>
            </w:r>
            <w:r w:rsidRPr="00521513">
              <w:rPr>
                <w:rFonts w:ascii="Times New Roman" w:hAnsi="Times New Roman" w:cs="Times New Roman"/>
                <w:lang w:val="en-US"/>
              </w:rPr>
              <w:t>F</w:t>
            </w:r>
            <w:r w:rsidRPr="00521513">
              <w:rPr>
                <w:rFonts w:ascii="Times New Roman" w:hAnsi="Times New Roman" w:cs="Times New Roman"/>
              </w:rPr>
              <w:t xml:space="preserve">150 </w:t>
            </w:r>
            <w:r w:rsidRPr="00521513">
              <w:rPr>
                <w:rFonts w:ascii="Times New Roman" w:hAnsi="Times New Roman" w:cs="Times New Roman"/>
                <w:lang w:val="en-US"/>
              </w:rPr>
              <w:t>w</w:t>
            </w:r>
            <w:r w:rsidRPr="005215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21513" w:rsidRP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2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1" w:type="dxa"/>
          </w:tcPr>
          <w:p w:rsidR="00521513" w:rsidRPr="00521513" w:rsidRDefault="00521513" w:rsidP="00C3689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71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888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  <w:tr w:rsidR="00521513" w:rsidTr="002518E6">
        <w:tc>
          <w:tcPr>
            <w:tcW w:w="887" w:type="dxa"/>
          </w:tcPr>
          <w:p w:rsidR="00521513" w:rsidRPr="00521513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6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521513">
              <w:rPr>
                <w:rFonts w:ascii="Times New Roman" w:hAnsi="Times New Roman" w:cs="Times New Roman"/>
              </w:rPr>
              <w:t>В 20 (М250) П4</w:t>
            </w:r>
            <w:r w:rsidRPr="00521513">
              <w:rPr>
                <w:rFonts w:ascii="Times New Roman" w:hAnsi="Times New Roman" w:cs="Times New Roman"/>
                <w:lang w:val="en-US"/>
              </w:rPr>
              <w:t>F</w:t>
            </w:r>
            <w:r w:rsidRPr="00521513">
              <w:rPr>
                <w:rFonts w:ascii="Times New Roman" w:hAnsi="Times New Roman" w:cs="Times New Roman"/>
              </w:rPr>
              <w:t xml:space="preserve">200 </w:t>
            </w:r>
            <w:r w:rsidRPr="00521513">
              <w:rPr>
                <w:rFonts w:ascii="Times New Roman" w:hAnsi="Times New Roman" w:cs="Times New Roman"/>
                <w:lang w:val="en-US"/>
              </w:rPr>
              <w:t>w</w:t>
            </w:r>
            <w:r w:rsidRPr="005215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21513" w:rsidRP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521513" w:rsidP="00C3689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971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888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</w:t>
            </w:r>
          </w:p>
        </w:tc>
      </w:tr>
      <w:tr w:rsidR="00521513" w:rsidTr="002518E6">
        <w:tc>
          <w:tcPr>
            <w:tcW w:w="887" w:type="dxa"/>
          </w:tcPr>
          <w:p w:rsidR="00521513" w:rsidRPr="00521513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6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521513">
              <w:rPr>
                <w:rFonts w:ascii="Times New Roman" w:hAnsi="Times New Roman" w:cs="Times New Roman"/>
              </w:rPr>
              <w:t>В 22,5 (М300) П4</w:t>
            </w:r>
            <w:r w:rsidRPr="00521513">
              <w:rPr>
                <w:rFonts w:ascii="Times New Roman" w:hAnsi="Times New Roman" w:cs="Times New Roman"/>
                <w:lang w:val="en-US"/>
              </w:rPr>
              <w:t>F</w:t>
            </w:r>
            <w:r w:rsidRPr="00521513">
              <w:rPr>
                <w:rFonts w:ascii="Times New Roman" w:hAnsi="Times New Roman" w:cs="Times New Roman"/>
              </w:rPr>
              <w:t xml:space="preserve">200 </w:t>
            </w:r>
            <w:r w:rsidRPr="00521513">
              <w:rPr>
                <w:rFonts w:ascii="Times New Roman" w:hAnsi="Times New Roman" w:cs="Times New Roman"/>
                <w:lang w:val="en-US"/>
              </w:rPr>
              <w:t>w</w:t>
            </w:r>
            <w:r w:rsidRPr="005215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  <w:r w:rsidR="00521513" w:rsidRP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2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1" w:type="dxa"/>
          </w:tcPr>
          <w:p w:rsidR="00521513" w:rsidRPr="00521513" w:rsidRDefault="00521513" w:rsidP="00C3689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71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888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</w:tr>
      <w:tr w:rsidR="00521513" w:rsidTr="002518E6">
        <w:tc>
          <w:tcPr>
            <w:tcW w:w="887" w:type="dxa"/>
          </w:tcPr>
          <w:p w:rsidR="00521513" w:rsidRPr="00521513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6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521513">
              <w:rPr>
                <w:rFonts w:ascii="Times New Roman" w:hAnsi="Times New Roman" w:cs="Times New Roman"/>
              </w:rPr>
              <w:t>В 25 (М350) П4</w:t>
            </w:r>
            <w:r w:rsidRPr="00521513">
              <w:rPr>
                <w:rFonts w:ascii="Times New Roman" w:hAnsi="Times New Roman" w:cs="Times New Roman"/>
                <w:lang w:val="en-US"/>
              </w:rPr>
              <w:t>F</w:t>
            </w:r>
            <w:r w:rsidRPr="00521513">
              <w:rPr>
                <w:rFonts w:ascii="Times New Roman" w:hAnsi="Times New Roman" w:cs="Times New Roman"/>
              </w:rPr>
              <w:t xml:space="preserve">300 </w:t>
            </w:r>
            <w:r w:rsidRPr="00521513">
              <w:rPr>
                <w:rFonts w:ascii="Times New Roman" w:hAnsi="Times New Roman" w:cs="Times New Roman"/>
                <w:lang w:val="en-US"/>
              </w:rPr>
              <w:t>w</w:t>
            </w:r>
            <w:r w:rsidRPr="005215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9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521513" w:rsidRP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2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1" w:type="dxa"/>
          </w:tcPr>
          <w:p w:rsidR="00521513" w:rsidRPr="00521513" w:rsidRDefault="00521513" w:rsidP="00C3689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71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888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521513" w:rsidTr="002518E6">
        <w:tc>
          <w:tcPr>
            <w:tcW w:w="887" w:type="dxa"/>
          </w:tcPr>
          <w:p w:rsidR="00521513" w:rsidRPr="00521513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6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521513">
              <w:rPr>
                <w:rFonts w:ascii="Times New Roman" w:hAnsi="Times New Roman" w:cs="Times New Roman"/>
              </w:rPr>
              <w:t>В 30 (М400) П4</w:t>
            </w:r>
            <w:r w:rsidRPr="00521513">
              <w:rPr>
                <w:rFonts w:ascii="Times New Roman" w:hAnsi="Times New Roman" w:cs="Times New Roman"/>
                <w:lang w:val="en-US"/>
              </w:rPr>
              <w:t>F</w:t>
            </w:r>
            <w:r w:rsidRPr="00521513">
              <w:rPr>
                <w:rFonts w:ascii="Times New Roman" w:hAnsi="Times New Roman" w:cs="Times New Roman"/>
              </w:rPr>
              <w:t xml:space="preserve">300 </w:t>
            </w:r>
            <w:r w:rsidRPr="00521513">
              <w:rPr>
                <w:rFonts w:ascii="Times New Roman" w:hAnsi="Times New Roman" w:cs="Times New Roman"/>
                <w:lang w:val="en-US"/>
              </w:rPr>
              <w:t>w</w:t>
            </w:r>
            <w:r w:rsidRPr="005215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9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21513" w:rsidRP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521513" w:rsidP="00C3689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971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88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5050</w:t>
            </w:r>
          </w:p>
        </w:tc>
      </w:tr>
      <w:tr w:rsidR="00521513" w:rsidTr="002518E6">
        <w:tc>
          <w:tcPr>
            <w:tcW w:w="887" w:type="dxa"/>
          </w:tcPr>
          <w:p w:rsidR="00521513" w:rsidRPr="00521513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6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521513">
              <w:rPr>
                <w:rFonts w:ascii="Times New Roman" w:hAnsi="Times New Roman" w:cs="Times New Roman"/>
              </w:rPr>
              <w:t>В 35 (М450) П4</w:t>
            </w:r>
            <w:r w:rsidRPr="00521513">
              <w:rPr>
                <w:rFonts w:ascii="Times New Roman" w:hAnsi="Times New Roman" w:cs="Times New Roman"/>
                <w:lang w:val="en-US"/>
              </w:rPr>
              <w:t>F</w:t>
            </w:r>
            <w:r w:rsidRPr="00521513">
              <w:rPr>
                <w:rFonts w:ascii="Times New Roman" w:hAnsi="Times New Roman" w:cs="Times New Roman"/>
              </w:rPr>
              <w:t xml:space="preserve">300 </w:t>
            </w:r>
            <w:r w:rsidRPr="00521513">
              <w:rPr>
                <w:rFonts w:ascii="Times New Roman" w:hAnsi="Times New Roman" w:cs="Times New Roman"/>
                <w:lang w:val="en-US"/>
              </w:rPr>
              <w:t>w</w:t>
            </w:r>
            <w:r w:rsidRPr="005215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9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="00521513" w:rsidRP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2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1" w:type="dxa"/>
          </w:tcPr>
          <w:p w:rsidR="00521513" w:rsidRPr="00521513" w:rsidRDefault="00521513" w:rsidP="00C3689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971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888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</w:tr>
      <w:tr w:rsidR="00521513" w:rsidTr="002518E6">
        <w:tc>
          <w:tcPr>
            <w:tcW w:w="887" w:type="dxa"/>
          </w:tcPr>
          <w:p w:rsidR="00521513" w:rsidRPr="00521513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6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521513">
              <w:rPr>
                <w:rFonts w:ascii="Times New Roman" w:hAnsi="Times New Roman" w:cs="Times New Roman"/>
              </w:rPr>
              <w:t>В 40 (М500) П4</w:t>
            </w:r>
            <w:r w:rsidRPr="00521513">
              <w:rPr>
                <w:rFonts w:ascii="Times New Roman" w:hAnsi="Times New Roman" w:cs="Times New Roman"/>
                <w:lang w:val="en-US"/>
              </w:rPr>
              <w:t>F</w:t>
            </w:r>
            <w:r w:rsidRPr="00521513">
              <w:rPr>
                <w:rFonts w:ascii="Times New Roman" w:hAnsi="Times New Roman" w:cs="Times New Roman"/>
              </w:rPr>
              <w:t xml:space="preserve">300 </w:t>
            </w:r>
            <w:r w:rsidRPr="00521513">
              <w:rPr>
                <w:rFonts w:ascii="Times New Roman" w:hAnsi="Times New Roman" w:cs="Times New Roman"/>
                <w:lang w:val="en-US"/>
              </w:rPr>
              <w:t>w</w:t>
            </w:r>
            <w:r w:rsidRPr="005215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9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21513" w:rsidRP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2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5215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1" w:type="dxa"/>
          </w:tcPr>
          <w:p w:rsidR="00521513" w:rsidRPr="00521513" w:rsidRDefault="00C357A4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215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1" w:type="dxa"/>
          </w:tcPr>
          <w:p w:rsidR="00521513" w:rsidRPr="00521513" w:rsidRDefault="00521513" w:rsidP="00C36891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971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5950</w:t>
            </w:r>
          </w:p>
        </w:tc>
        <w:tc>
          <w:tcPr>
            <w:tcW w:w="888" w:type="dxa"/>
          </w:tcPr>
          <w:p w:rsidR="00521513" w:rsidRPr="00521513" w:rsidRDefault="0052151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</w:tbl>
    <w:p w:rsidR="00BD64A9" w:rsidRDefault="00204936" w:rsidP="00BD64A9">
      <w:pPr>
        <w:tabs>
          <w:tab w:val="left" w:pos="4155"/>
        </w:tabs>
        <w:jc w:val="center"/>
        <w:rPr>
          <w:rFonts w:ascii="Times New Roman" w:hAnsi="Times New Roman" w:cs="Times New Roman"/>
          <w:b/>
        </w:rPr>
      </w:pPr>
      <w:r w:rsidRPr="00204936">
        <w:rPr>
          <w:noProof/>
          <w:lang w:eastAsia="ru-RU"/>
        </w:rPr>
        <w:pict>
          <v:shape id="Поле 4" o:spid="_x0000_s1028" type="#_x0000_t202" style="position:absolute;left:0;text-align:left;margin-left:145.95pt;margin-top:-.45pt;width:160.45pt;height:80.1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" filled="f" stroked="f">
            <v:fill o:detectmouseclick="t"/>
            <v:textbox>
              <w:txbxContent>
                <w:p w:rsidR="002518E6" w:rsidRPr="002518E6" w:rsidRDefault="002518E6" w:rsidP="002518E6">
                  <w:pPr>
                    <w:tabs>
                      <w:tab w:val="left" w:pos="4155"/>
                    </w:tabs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 w:rsidRPr="002518E6">
                    <w:rPr>
                      <w:b/>
                      <w:color w:val="000000" w:themeColor="text1"/>
                      <w:sz w:val="72"/>
                      <w:szCs w:val="72"/>
                    </w:rPr>
                    <w:t>РАСТВОР</w:t>
                  </w:r>
                </w:p>
              </w:txbxContent>
            </v:textbox>
          </v:shape>
        </w:pict>
      </w:r>
    </w:p>
    <w:p w:rsidR="002F0E15" w:rsidRPr="002C4399" w:rsidRDefault="002F0E15" w:rsidP="002C4399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9"/>
        <w:tblW w:w="1091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40"/>
        <w:gridCol w:w="3185"/>
        <w:gridCol w:w="1134"/>
        <w:gridCol w:w="982"/>
        <w:gridCol w:w="983"/>
        <w:gridCol w:w="982"/>
        <w:gridCol w:w="982"/>
        <w:gridCol w:w="982"/>
        <w:gridCol w:w="846"/>
      </w:tblGrid>
      <w:tr w:rsidR="002C4399" w:rsidTr="002C4399"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 раствора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Цена за м.куб без доставки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4399" w:rsidRDefault="0092788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Цена</w:t>
            </w:r>
            <w:r>
              <w:rPr>
                <w:rFonts w:ascii="Times New Roman" w:hAnsi="Times New Roman" w:cs="Times New Roman"/>
                <w:b/>
              </w:rPr>
              <w:t xml:space="preserve"> за 1м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BD64A9">
              <w:rPr>
                <w:rFonts w:ascii="Times New Roman" w:hAnsi="Times New Roman" w:cs="Times New Roman"/>
                <w:b/>
              </w:rPr>
              <w:t xml:space="preserve"> с доставкой </w:t>
            </w:r>
            <w:r w:rsidR="002C4399" w:rsidRPr="00BD64A9">
              <w:rPr>
                <w:rFonts w:ascii="Times New Roman" w:hAnsi="Times New Roman" w:cs="Times New Roman"/>
                <w:b/>
              </w:rPr>
              <w:t>5м</w:t>
            </w:r>
            <w:r w:rsidR="002C4399" w:rsidRPr="00BD64A9">
              <w:rPr>
                <w:rFonts w:ascii="Times New Roman" w:hAnsi="Times New Roman" w:cs="Times New Roman"/>
                <w:b/>
                <w:vertAlign w:val="superscript"/>
              </w:rPr>
              <w:t xml:space="preserve">3 </w:t>
            </w:r>
            <w:r w:rsidR="002C4399" w:rsidRPr="00BD64A9">
              <w:rPr>
                <w:rFonts w:ascii="Times New Roman" w:hAnsi="Times New Roman" w:cs="Times New Roman"/>
                <w:b/>
              </w:rPr>
              <w:t>миксером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4399" w:rsidRDefault="00927883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Цена</w:t>
            </w:r>
            <w:r>
              <w:rPr>
                <w:rFonts w:ascii="Times New Roman" w:hAnsi="Times New Roman" w:cs="Times New Roman"/>
                <w:b/>
              </w:rPr>
              <w:t xml:space="preserve"> за 1м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BD64A9">
              <w:rPr>
                <w:rFonts w:ascii="Times New Roman" w:hAnsi="Times New Roman" w:cs="Times New Roman"/>
                <w:b/>
              </w:rPr>
              <w:t xml:space="preserve"> с доставкой </w:t>
            </w:r>
            <w:r w:rsidR="00EF2833">
              <w:rPr>
                <w:rFonts w:ascii="Times New Roman" w:hAnsi="Times New Roman" w:cs="Times New Roman"/>
                <w:b/>
              </w:rPr>
              <w:t>3</w:t>
            </w:r>
            <w:r w:rsidR="002C4399" w:rsidRPr="00BD64A9">
              <w:rPr>
                <w:rFonts w:ascii="Times New Roman" w:hAnsi="Times New Roman" w:cs="Times New Roman"/>
                <w:b/>
              </w:rPr>
              <w:t>м</w:t>
            </w:r>
            <w:r w:rsidR="002C4399" w:rsidRPr="00BD64A9">
              <w:rPr>
                <w:rFonts w:ascii="Times New Roman" w:hAnsi="Times New Roman" w:cs="Times New Roman"/>
                <w:b/>
                <w:vertAlign w:val="superscript"/>
              </w:rPr>
              <w:t xml:space="preserve">3 </w:t>
            </w:r>
            <w:r w:rsidR="002C4399" w:rsidRPr="00BD64A9">
              <w:rPr>
                <w:rFonts w:ascii="Times New Roman" w:hAnsi="Times New Roman" w:cs="Times New Roman"/>
                <w:b/>
              </w:rPr>
              <w:t>миксером</w:t>
            </w:r>
          </w:p>
        </w:tc>
      </w:tr>
      <w:tr w:rsidR="002C4399" w:rsidTr="002C4399">
        <w:tc>
          <w:tcPr>
            <w:tcW w:w="7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>До 10км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D64A9">
              <w:rPr>
                <w:rFonts w:ascii="Times New Roman" w:hAnsi="Times New Roman" w:cs="Times New Roman"/>
                <w:b/>
              </w:rPr>
              <w:t>0км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D64A9">
              <w:rPr>
                <w:rFonts w:ascii="Times New Roman" w:hAnsi="Times New Roman" w:cs="Times New Roman"/>
                <w:b/>
              </w:rPr>
              <w:t>0км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D64A9">
              <w:rPr>
                <w:rFonts w:ascii="Times New Roman" w:hAnsi="Times New Roman" w:cs="Times New Roman"/>
                <w:b/>
              </w:rPr>
              <w:t>0км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D64A9">
              <w:rPr>
                <w:rFonts w:ascii="Times New Roman" w:hAnsi="Times New Roman" w:cs="Times New Roman"/>
                <w:b/>
              </w:rPr>
              <w:t>0км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64A9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D64A9">
              <w:rPr>
                <w:rFonts w:ascii="Times New Roman" w:hAnsi="Times New Roman" w:cs="Times New Roman"/>
                <w:b/>
              </w:rPr>
              <w:t>0км</w:t>
            </w:r>
          </w:p>
        </w:tc>
      </w:tr>
      <w:tr w:rsidR="002F0E15" w:rsidTr="002C4399">
        <w:tc>
          <w:tcPr>
            <w:tcW w:w="851" w:type="dxa"/>
            <w:tcBorders>
              <w:top w:val="single" w:sz="12" w:space="0" w:color="auto"/>
            </w:tcBorders>
          </w:tcPr>
          <w:p w:rsidR="002F0E15" w:rsidRPr="002C4399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М 75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C4399" w:rsidRPr="002C43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C4399" w:rsidRPr="002C43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C4399" w:rsidRPr="002C43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C4399" w:rsidRPr="002C43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3500</w:t>
            </w:r>
          </w:p>
        </w:tc>
      </w:tr>
      <w:tr w:rsidR="002F0E15" w:rsidTr="002C4399">
        <w:tc>
          <w:tcPr>
            <w:tcW w:w="851" w:type="dxa"/>
          </w:tcPr>
          <w:p w:rsidR="002F0E15" w:rsidRPr="002C4399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М 100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C4399" w:rsidRPr="002C43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C4399" w:rsidRPr="002C43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C4399" w:rsidRPr="002C43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C4399" w:rsidRPr="002C43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3600</w:t>
            </w:r>
          </w:p>
        </w:tc>
      </w:tr>
      <w:tr w:rsidR="002F0E15" w:rsidTr="002C4399">
        <w:tc>
          <w:tcPr>
            <w:tcW w:w="851" w:type="dxa"/>
          </w:tcPr>
          <w:p w:rsidR="002F0E15" w:rsidRPr="002C4399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М 150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C4399" w:rsidRPr="002C43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C4399" w:rsidRPr="002C43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C4399" w:rsidRPr="002C43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C4399" w:rsidRPr="002C43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3750</w:t>
            </w:r>
          </w:p>
        </w:tc>
      </w:tr>
      <w:tr w:rsidR="002F0E15" w:rsidTr="002C4399">
        <w:tc>
          <w:tcPr>
            <w:tcW w:w="851" w:type="dxa"/>
          </w:tcPr>
          <w:p w:rsidR="002F0E15" w:rsidRPr="002C4399" w:rsidRDefault="002F0E15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М 200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C4399" w:rsidRPr="002C43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C4399" w:rsidRPr="002C43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C4399" w:rsidRPr="002C43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:rsidR="002F0E15" w:rsidRPr="002C4399" w:rsidRDefault="009F284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C4399" w:rsidRPr="002C43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</w:tcPr>
          <w:p w:rsidR="002F0E15" w:rsidRPr="002C4399" w:rsidRDefault="002C4399" w:rsidP="00BD64A9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</w:rPr>
            </w:pPr>
            <w:r w:rsidRPr="002C4399">
              <w:rPr>
                <w:rFonts w:ascii="Times New Roman" w:hAnsi="Times New Roman" w:cs="Times New Roman"/>
              </w:rPr>
              <w:t>4050</w:t>
            </w:r>
          </w:p>
        </w:tc>
      </w:tr>
    </w:tbl>
    <w:p w:rsidR="00C36891" w:rsidRDefault="00C36891" w:rsidP="00C3689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0E15" w:rsidRDefault="00C36891" w:rsidP="00C3689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Цены указаны с учетом НДС </w:t>
      </w:r>
    </w:p>
    <w:p w:rsidR="00C36891" w:rsidRDefault="00C36891" w:rsidP="00C3689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74503" w:rsidRDefault="00074503" w:rsidP="00C36891">
      <w:pPr>
        <w:tabs>
          <w:tab w:val="left" w:pos="4155"/>
        </w:tabs>
        <w:spacing w:after="0" w:line="240" w:lineRule="auto"/>
        <w:ind w:left="-1134"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в качестве заполнителя гранит стоимость увеличивается на 250р./куб. </w:t>
      </w:r>
    </w:p>
    <w:p w:rsidR="003935DF" w:rsidRDefault="002C4399" w:rsidP="00C36891">
      <w:pPr>
        <w:tabs>
          <w:tab w:val="left" w:pos="4155"/>
        </w:tabs>
        <w:spacing w:after="0" w:line="240" w:lineRule="auto"/>
        <w:ind w:left="-1134" w:right="-425"/>
        <w:rPr>
          <w:rFonts w:ascii="Times New Roman" w:hAnsi="Times New Roman" w:cs="Times New Roman"/>
          <w:sz w:val="20"/>
          <w:szCs w:val="20"/>
        </w:rPr>
      </w:pPr>
      <w:r w:rsidRPr="00077581">
        <w:rPr>
          <w:rFonts w:ascii="Times New Roman" w:hAnsi="Times New Roman" w:cs="Times New Roman"/>
          <w:sz w:val="20"/>
          <w:szCs w:val="20"/>
        </w:rPr>
        <w:t>Доставка продукции осуществляется АБС</w:t>
      </w:r>
      <w:r w:rsidR="00C36891">
        <w:rPr>
          <w:rFonts w:ascii="Times New Roman" w:hAnsi="Times New Roman" w:cs="Times New Roman"/>
          <w:sz w:val="20"/>
          <w:szCs w:val="20"/>
        </w:rPr>
        <w:t>*</w:t>
      </w:r>
      <w:r w:rsidRPr="0007758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7581" w:rsidRDefault="002C4399" w:rsidP="00C36891">
      <w:pPr>
        <w:tabs>
          <w:tab w:val="left" w:pos="4155"/>
        </w:tabs>
        <w:spacing w:after="0" w:line="240" w:lineRule="auto"/>
        <w:ind w:left="-1134" w:right="-425"/>
        <w:rPr>
          <w:rFonts w:ascii="Times New Roman" w:hAnsi="Times New Roman" w:cs="Times New Roman"/>
          <w:sz w:val="20"/>
          <w:szCs w:val="20"/>
        </w:rPr>
      </w:pPr>
      <w:r w:rsidRPr="00077581">
        <w:rPr>
          <w:rFonts w:ascii="Times New Roman" w:hAnsi="Times New Roman" w:cs="Times New Roman"/>
          <w:sz w:val="20"/>
          <w:szCs w:val="20"/>
        </w:rPr>
        <w:t>При заказе менее 5м продукции, стоимость доставки составляет</w:t>
      </w:r>
      <w:r w:rsidR="00077581">
        <w:rPr>
          <w:rFonts w:ascii="Times New Roman" w:hAnsi="Times New Roman" w:cs="Times New Roman"/>
          <w:sz w:val="20"/>
          <w:szCs w:val="20"/>
        </w:rPr>
        <w:t>:</w:t>
      </w:r>
      <w:r w:rsidR="00077581" w:rsidRPr="00077581">
        <w:rPr>
          <w:rFonts w:ascii="Times New Roman" w:hAnsi="Times New Roman" w:cs="Times New Roman"/>
          <w:sz w:val="20"/>
          <w:szCs w:val="20"/>
        </w:rPr>
        <w:t xml:space="preserve"> 1750руб. – до 10км, 2000руб. – до 20км и 2250 руб. – до 30км</w:t>
      </w:r>
    </w:p>
    <w:p w:rsidR="00077581" w:rsidRDefault="00F6219D" w:rsidP="00C36891">
      <w:pPr>
        <w:tabs>
          <w:tab w:val="left" w:pos="4155"/>
        </w:tabs>
        <w:spacing w:after="0" w:line="240" w:lineRule="auto"/>
        <w:ind w:left="-1134"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заказе менее 3</w:t>
      </w:r>
      <w:r w:rsidR="00077581">
        <w:rPr>
          <w:rFonts w:ascii="Times New Roman" w:hAnsi="Times New Roman" w:cs="Times New Roman"/>
          <w:sz w:val="20"/>
          <w:szCs w:val="20"/>
        </w:rPr>
        <w:t>м продукции, стоимость доставки составляет: 1125руб. – до 10км, 1250руб. – до 20км, 1375руб. – до 30км</w:t>
      </w:r>
    </w:p>
    <w:p w:rsidR="00077581" w:rsidRDefault="00077581" w:rsidP="00C36891">
      <w:pPr>
        <w:tabs>
          <w:tab w:val="left" w:pos="4155"/>
        </w:tabs>
        <w:spacing w:after="0" w:line="240" w:lineRule="auto"/>
        <w:ind w:left="-1134"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и стоимость доставки продукции на расстоянии свыше 30км. определяется отдельным договором.</w:t>
      </w:r>
    </w:p>
    <w:p w:rsidR="00077581" w:rsidRDefault="00077581" w:rsidP="00C36891">
      <w:pPr>
        <w:tabs>
          <w:tab w:val="left" w:pos="4155"/>
        </w:tabs>
        <w:spacing w:after="0" w:line="240" w:lineRule="auto"/>
        <w:ind w:left="-1134"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стоимость доставки входит разгрузка АБС</w:t>
      </w:r>
      <w:r w:rsidR="00C3689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в течении 40минут. При продолжительности разгрузки свыше 40минут взымается дополнительная плата в размере 150рублей за 10ми</w:t>
      </w:r>
      <w:r w:rsidR="00EF5B4D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ут разгрузки сверх нормативного времени. </w:t>
      </w:r>
      <w:bookmarkStart w:id="0" w:name="_GoBack"/>
      <w:bookmarkEnd w:id="0"/>
    </w:p>
    <w:p w:rsidR="002C4399" w:rsidRDefault="00077581" w:rsidP="00C36891">
      <w:pPr>
        <w:tabs>
          <w:tab w:val="left" w:pos="4155"/>
        </w:tabs>
        <w:spacing w:after="0" w:line="240" w:lineRule="auto"/>
        <w:ind w:left="-1134"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условии прибытия на место встречи установленное заказчиком АБС</w:t>
      </w:r>
      <w:r w:rsidR="00C3689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оказывается невостребованным в течении 30минут, бетон утилизируется без возмещения денежных средств.</w:t>
      </w:r>
    </w:p>
    <w:p w:rsidR="00C36891" w:rsidRDefault="00EF2833" w:rsidP="00C36891">
      <w:pPr>
        <w:tabs>
          <w:tab w:val="left" w:pos="4155"/>
        </w:tabs>
        <w:spacing w:after="0" w:line="240" w:lineRule="auto"/>
        <w:ind w:left="-1134"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Противоморозная добавка: -5С – 100р., -10С – 150р., -15С – 200р.</w:t>
      </w:r>
    </w:p>
    <w:p w:rsidR="00C36891" w:rsidRDefault="00C36891" w:rsidP="00C36891">
      <w:pPr>
        <w:tabs>
          <w:tab w:val="left" w:pos="4155"/>
        </w:tabs>
        <w:spacing w:after="0" w:line="240" w:lineRule="auto"/>
        <w:ind w:left="-1134"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*АБС – автобетоносмеситель</w:t>
      </w:r>
    </w:p>
    <w:p w:rsidR="00C36891" w:rsidRDefault="00C36891" w:rsidP="00E555B1">
      <w:pPr>
        <w:tabs>
          <w:tab w:val="left" w:pos="4155"/>
        </w:tabs>
        <w:spacing w:after="0" w:line="240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E555B1" w:rsidRPr="002518E6" w:rsidRDefault="00E555B1" w:rsidP="00E555B1">
      <w:pPr>
        <w:tabs>
          <w:tab w:val="left" w:pos="4155"/>
        </w:tabs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555B1" w:rsidRPr="002518E6" w:rsidSect="00257ABC">
      <w:headerReference w:type="default" r:id="rId6"/>
      <w:footerReference w:type="default" r:id="rId7"/>
      <w:pgSz w:w="11906" w:h="16838"/>
      <w:pgMar w:top="97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9A" w:rsidRDefault="0038579A" w:rsidP="00BD64A9">
      <w:pPr>
        <w:spacing w:after="0" w:line="240" w:lineRule="auto"/>
      </w:pPr>
      <w:r>
        <w:separator/>
      </w:r>
    </w:p>
  </w:endnote>
  <w:endnote w:type="continuationSeparator" w:id="1">
    <w:p w:rsidR="0038579A" w:rsidRDefault="0038579A" w:rsidP="00BD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CB" w:rsidRDefault="00B629CB" w:rsidP="00B629CB">
    <w:pPr>
      <w:tabs>
        <w:tab w:val="left" w:pos="4155"/>
      </w:tabs>
      <w:spacing w:after="0" w:line="240" w:lineRule="auto"/>
      <w:ind w:left="-1134" w:right="-425"/>
      <w:jc w:val="center"/>
      <w:rPr>
        <w:rFonts w:ascii="Times New Roman" w:hAnsi="Times New Roman" w:cs="Times New Roman"/>
        <w:b/>
        <w:sz w:val="26"/>
        <w:szCs w:val="26"/>
      </w:rPr>
    </w:pPr>
    <w:r w:rsidRPr="002518E6">
      <w:rPr>
        <w:rFonts w:ascii="Times New Roman" w:hAnsi="Times New Roman" w:cs="Times New Roman"/>
        <w:b/>
        <w:sz w:val="26"/>
        <w:szCs w:val="26"/>
      </w:rPr>
      <w:t>Теле</w:t>
    </w:r>
    <w:r w:rsidR="0056041F">
      <w:rPr>
        <w:rFonts w:ascii="Times New Roman" w:hAnsi="Times New Roman" w:cs="Times New Roman"/>
        <w:b/>
        <w:sz w:val="26"/>
        <w:szCs w:val="26"/>
      </w:rPr>
      <w:t>фоны диспетчерской службы: 8(</w:t>
    </w:r>
    <w:r w:rsidR="0056041F">
      <w:rPr>
        <w:rFonts w:ascii="Times New Roman" w:hAnsi="Times New Roman" w:cs="Times New Roman"/>
        <w:b/>
        <w:sz w:val="26"/>
        <w:szCs w:val="26"/>
        <w:lang w:val="en-US"/>
      </w:rPr>
      <w:t>800</w:t>
    </w:r>
    <w:r w:rsidRPr="002518E6">
      <w:rPr>
        <w:rFonts w:ascii="Times New Roman" w:hAnsi="Times New Roman" w:cs="Times New Roman"/>
        <w:b/>
        <w:sz w:val="26"/>
        <w:szCs w:val="26"/>
      </w:rPr>
      <w:t>)</w:t>
    </w:r>
    <w:r w:rsidR="0056041F">
      <w:rPr>
        <w:rFonts w:ascii="Times New Roman" w:hAnsi="Times New Roman" w:cs="Times New Roman"/>
        <w:b/>
        <w:sz w:val="26"/>
        <w:szCs w:val="26"/>
      </w:rPr>
      <w:t xml:space="preserve"> </w:t>
    </w:r>
    <w:r w:rsidR="0056041F">
      <w:rPr>
        <w:rFonts w:ascii="Times New Roman" w:hAnsi="Times New Roman" w:cs="Times New Roman"/>
        <w:b/>
        <w:sz w:val="26"/>
        <w:szCs w:val="26"/>
        <w:lang w:val="en-US"/>
      </w:rPr>
      <w:t>555</w:t>
    </w:r>
    <w:r w:rsidR="0056041F">
      <w:rPr>
        <w:rFonts w:ascii="Times New Roman" w:hAnsi="Times New Roman" w:cs="Times New Roman"/>
        <w:b/>
        <w:sz w:val="26"/>
        <w:szCs w:val="26"/>
      </w:rPr>
      <w:t>-</w:t>
    </w:r>
    <w:r w:rsidR="0056041F">
      <w:rPr>
        <w:rFonts w:ascii="Times New Roman" w:hAnsi="Times New Roman" w:cs="Times New Roman"/>
        <w:b/>
        <w:sz w:val="26"/>
        <w:szCs w:val="26"/>
        <w:lang w:val="en-US"/>
      </w:rPr>
      <w:t>25</w:t>
    </w:r>
    <w:r w:rsidR="0056041F">
      <w:rPr>
        <w:rFonts w:ascii="Times New Roman" w:hAnsi="Times New Roman" w:cs="Times New Roman"/>
        <w:b/>
        <w:sz w:val="26"/>
        <w:szCs w:val="26"/>
      </w:rPr>
      <w:t>-</w:t>
    </w:r>
    <w:r w:rsidR="0056041F">
      <w:rPr>
        <w:rFonts w:ascii="Times New Roman" w:hAnsi="Times New Roman" w:cs="Times New Roman"/>
        <w:b/>
        <w:sz w:val="26"/>
        <w:szCs w:val="26"/>
        <w:lang w:val="en-US"/>
      </w:rPr>
      <w:t>56</w:t>
    </w:r>
    <w:r w:rsidRPr="002518E6">
      <w:rPr>
        <w:rFonts w:ascii="Times New Roman" w:hAnsi="Times New Roman" w:cs="Times New Roman"/>
        <w:b/>
        <w:sz w:val="26"/>
        <w:szCs w:val="26"/>
      </w:rPr>
      <w:t xml:space="preserve"> 8 (903) 241-50-68</w:t>
    </w:r>
  </w:p>
  <w:p w:rsidR="00B629CB" w:rsidRDefault="00B629CB" w:rsidP="00B629CB">
    <w:pPr>
      <w:tabs>
        <w:tab w:val="left" w:pos="4155"/>
      </w:tabs>
      <w:spacing w:after="0" w:line="240" w:lineRule="auto"/>
      <w:ind w:left="-1134" w:right="-425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Адрес: Московская область, город Наро-Фоминск, улица Володарского, дом 137А </w:t>
    </w:r>
    <w:r w:rsidRPr="00B629CB">
      <w:rPr>
        <w:rFonts w:ascii="Times New Roman" w:hAnsi="Times New Roman" w:cs="Times New Roman"/>
        <w:b/>
        <w:sz w:val="26"/>
        <w:szCs w:val="26"/>
        <w:u w:val="single"/>
      </w:rPr>
      <w:t>(Промзона ХИМДЫМ)</w:t>
    </w:r>
  </w:p>
  <w:p w:rsidR="00B629CB" w:rsidRDefault="00B629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9A" w:rsidRDefault="0038579A" w:rsidP="00BD64A9">
      <w:pPr>
        <w:spacing w:after="0" w:line="240" w:lineRule="auto"/>
      </w:pPr>
      <w:r>
        <w:separator/>
      </w:r>
    </w:p>
  </w:footnote>
  <w:footnote w:type="continuationSeparator" w:id="1">
    <w:p w:rsidR="0038579A" w:rsidRDefault="0038579A" w:rsidP="00BD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91" w:rsidRDefault="00257ABC" w:rsidP="00257ABC">
    <w:pPr>
      <w:pStyle w:val="a3"/>
      <w:ind w:left="-1560"/>
    </w:pPr>
    <w:r>
      <w:rPr>
        <w:noProof/>
        <w:lang w:eastAsia="ru-RU"/>
      </w:rPr>
      <w:drawing>
        <wp:inline distT="0" distB="0" distL="0" distR="0">
          <wp:extent cx="7391400" cy="1618272"/>
          <wp:effectExtent l="0" t="0" r="0" b="127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618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184E"/>
    <w:rsid w:val="00074503"/>
    <w:rsid w:val="00077581"/>
    <w:rsid w:val="000B278A"/>
    <w:rsid w:val="001A3774"/>
    <w:rsid w:val="00204936"/>
    <w:rsid w:val="002518E6"/>
    <w:rsid w:val="00257ABC"/>
    <w:rsid w:val="00287475"/>
    <w:rsid w:val="002C4399"/>
    <w:rsid w:val="002F0E15"/>
    <w:rsid w:val="002F7198"/>
    <w:rsid w:val="0038579A"/>
    <w:rsid w:val="003935DF"/>
    <w:rsid w:val="00521513"/>
    <w:rsid w:val="0056041F"/>
    <w:rsid w:val="00795E65"/>
    <w:rsid w:val="0083184E"/>
    <w:rsid w:val="00927883"/>
    <w:rsid w:val="009F2849"/>
    <w:rsid w:val="00A41C4B"/>
    <w:rsid w:val="00A5559C"/>
    <w:rsid w:val="00B24CD3"/>
    <w:rsid w:val="00B629CB"/>
    <w:rsid w:val="00BD64A9"/>
    <w:rsid w:val="00C12AE4"/>
    <w:rsid w:val="00C357A4"/>
    <w:rsid w:val="00C36891"/>
    <w:rsid w:val="00D149B5"/>
    <w:rsid w:val="00D61097"/>
    <w:rsid w:val="00E555B1"/>
    <w:rsid w:val="00EF2833"/>
    <w:rsid w:val="00EF5B4D"/>
    <w:rsid w:val="00F6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4A9"/>
  </w:style>
  <w:style w:type="paragraph" w:styleId="a5">
    <w:name w:val="footer"/>
    <w:basedOn w:val="a"/>
    <w:link w:val="a6"/>
    <w:uiPriority w:val="99"/>
    <w:unhideWhenUsed/>
    <w:rsid w:val="00BD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4A9"/>
  </w:style>
  <w:style w:type="paragraph" w:styleId="a7">
    <w:name w:val="Balloon Text"/>
    <w:basedOn w:val="a"/>
    <w:link w:val="a8"/>
    <w:uiPriority w:val="99"/>
    <w:semiHidden/>
    <w:unhideWhenUsed/>
    <w:rsid w:val="00BD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4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4A9"/>
  </w:style>
  <w:style w:type="paragraph" w:styleId="a5">
    <w:name w:val="footer"/>
    <w:basedOn w:val="a"/>
    <w:link w:val="a6"/>
    <w:uiPriority w:val="99"/>
    <w:unhideWhenUsed/>
    <w:rsid w:val="00BD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4A9"/>
  </w:style>
  <w:style w:type="paragraph" w:styleId="a7">
    <w:name w:val="Balloon Text"/>
    <w:basedOn w:val="a"/>
    <w:link w:val="a8"/>
    <w:uiPriority w:val="99"/>
    <w:semiHidden/>
    <w:unhideWhenUsed/>
    <w:rsid w:val="00BD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4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Виталий Кондрашов</cp:lastModifiedBy>
  <cp:revision>5</cp:revision>
  <cp:lastPrinted>2015-06-02T12:15:00Z</cp:lastPrinted>
  <dcterms:created xsi:type="dcterms:W3CDTF">2015-04-21T13:33:00Z</dcterms:created>
  <dcterms:modified xsi:type="dcterms:W3CDTF">2017-04-17T13:54:00Z</dcterms:modified>
</cp:coreProperties>
</file>